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0001811814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MIMEDX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001-35887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1775 W OAK COMMONS COURT, 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MARIETTA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 651-9100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Phelan William Lawrence</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1595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9452.13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SMITHFIELD  RI</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02917</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115601238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05/10/2023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360" w:val="left"/>
          <w:tab w:leader="none" w:pos="5760" w:val="left"/>
          <w:tab w:leader="none" w:pos="6360" w:val="left"/>
          <w:tab w:leader="none" w:pos="7300" w:val="left"/>
          <w:tab w:leader="none" w:pos="8520" w:val="left"/>
          <w:tab w:leader="none" w:pos="9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20"/>
        <w:spacing w:after="0"/>
        <w:tabs>
          <w:tab w:leader="none" w:pos="4620" w:val="left"/>
          <w:tab w:leader="none" w:pos="5880" w:val="left"/>
          <w:tab w:leader="none" w:pos="6220" w:val="left"/>
          <w:tab w:leader="none" w:pos="73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4520"/>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RESTRICTED</w:t>
      </w:r>
    </w:p>
    <w:p>
      <w:pPr>
        <w:spacing w:after="0" w:line="4" w:lineRule="exact"/>
        <w:rPr>
          <w:sz w:val="20"/>
          <w:szCs w:val="20"/>
          <w:color w:val="auto"/>
        </w:rPr>
      </w:pPr>
    </w:p>
    <w:p>
      <w:pPr>
        <w:ind w:left="40"/>
        <w:spacing w:after="0"/>
        <w:tabs>
          <w:tab w:leader="none" w:pos="1480" w:val="left"/>
          <w:tab w:leader="none" w:pos="4220" w:val="left"/>
          <w:tab w:leader="none" w:pos="842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05/08/2023 STOCK</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1595</w:t>
      </w:r>
      <w:r>
        <w:rPr>
          <w:sz w:val="20"/>
          <w:szCs w:val="20"/>
          <w:color w:val="auto"/>
        </w:rPr>
        <w:tab/>
      </w:r>
      <w:r>
        <w:rPr>
          <w:rFonts w:ascii="Times New Roman" w:cs="Times New Roman" w:eastAsia="Times New Roman" w:hAnsi="Times New Roman"/>
          <w:sz w:val="21"/>
          <w:szCs w:val="21"/>
          <w:color w:val="auto"/>
        </w:rPr>
        <w:t>05/08/2023 COMPENSATION</w:t>
      </w:r>
    </w:p>
    <w:p>
      <w:pPr>
        <w:ind w:left="2540"/>
        <w:spacing w:after="0"/>
        <w:rPr>
          <w:sz w:val="20"/>
          <w:szCs w:val="20"/>
          <w:color w:val="auto"/>
        </w:rPr>
      </w:pPr>
      <w:r>
        <w:rPr>
          <w:rFonts w:ascii="Times New Roman" w:cs="Times New Roman" w:eastAsia="Times New Roman" w:hAnsi="Times New Roman"/>
          <w:sz w:val="22"/>
          <w:szCs w:val="22"/>
          <w:color w:val="auto"/>
        </w:rPr>
        <w:t>VESTING</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WILLIAM PHELAM</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1775 West Oak Commons Court, NE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03/07/2023 3396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14414.66</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MARIETTA  GA  30062</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WILLIAM PHELAM</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1775 West Oak Commons Court, NE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04/11/2023 1632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5403.55</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MARIETTA  GA  30062</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WILLIAM PHELAM</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1775 West Oak Commons Court, NE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04/25/2023 1628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6095.39</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MARIETTA  GA  30062</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WILLIAM PHELAM</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1775 West Oak Commons Court, NE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05/02/2023 5200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19740.00</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MARIETTA  GA  30062</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05/10/2023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William L. Phelan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2023-05-10T14:27:51Z</dcterms:created>
  <dcterms:modified xsi:type="dcterms:W3CDTF">2023-05-10T14:27:51Z</dcterms:modified>
</cp:coreProperties>
</file>